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84530">
        <w:trPr>
          <w:trHeight w:hRule="exact" w:val="1528"/>
        </w:trPr>
        <w:tc>
          <w:tcPr>
            <w:tcW w:w="143" w:type="dxa"/>
          </w:tcPr>
          <w:p w:rsidR="00584530" w:rsidRDefault="00584530"/>
        </w:tc>
        <w:tc>
          <w:tcPr>
            <w:tcW w:w="285" w:type="dxa"/>
          </w:tcPr>
          <w:p w:rsidR="00584530" w:rsidRDefault="00584530"/>
        </w:tc>
        <w:tc>
          <w:tcPr>
            <w:tcW w:w="710" w:type="dxa"/>
          </w:tcPr>
          <w:p w:rsidR="00584530" w:rsidRDefault="00584530"/>
        </w:tc>
        <w:tc>
          <w:tcPr>
            <w:tcW w:w="1419" w:type="dxa"/>
          </w:tcPr>
          <w:p w:rsidR="00584530" w:rsidRDefault="00584530"/>
        </w:tc>
        <w:tc>
          <w:tcPr>
            <w:tcW w:w="1419" w:type="dxa"/>
          </w:tcPr>
          <w:p w:rsidR="00584530" w:rsidRDefault="00584530"/>
        </w:tc>
        <w:tc>
          <w:tcPr>
            <w:tcW w:w="710" w:type="dxa"/>
          </w:tcPr>
          <w:p w:rsidR="00584530" w:rsidRDefault="0058453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</w:t>
            </w:r>
            <w:r>
              <w:rPr>
                <w:rFonts w:ascii="Times New Roman" w:hAnsi="Times New Roman" w:cs="Times New Roman"/>
                <w:color w:val="000000"/>
              </w:rPr>
              <w:t>ректора ОмГА от 28.03.2022 №28.</w:t>
            </w:r>
          </w:p>
        </w:tc>
      </w:tr>
      <w:tr w:rsidR="00584530">
        <w:trPr>
          <w:trHeight w:hRule="exact" w:val="138"/>
        </w:trPr>
        <w:tc>
          <w:tcPr>
            <w:tcW w:w="143" w:type="dxa"/>
          </w:tcPr>
          <w:p w:rsidR="00584530" w:rsidRDefault="00584530"/>
        </w:tc>
        <w:tc>
          <w:tcPr>
            <w:tcW w:w="285" w:type="dxa"/>
          </w:tcPr>
          <w:p w:rsidR="00584530" w:rsidRDefault="00584530"/>
        </w:tc>
        <w:tc>
          <w:tcPr>
            <w:tcW w:w="710" w:type="dxa"/>
          </w:tcPr>
          <w:p w:rsidR="00584530" w:rsidRDefault="00584530"/>
        </w:tc>
        <w:tc>
          <w:tcPr>
            <w:tcW w:w="1419" w:type="dxa"/>
          </w:tcPr>
          <w:p w:rsidR="00584530" w:rsidRDefault="00584530"/>
        </w:tc>
        <w:tc>
          <w:tcPr>
            <w:tcW w:w="1419" w:type="dxa"/>
          </w:tcPr>
          <w:p w:rsidR="00584530" w:rsidRDefault="00584530"/>
        </w:tc>
        <w:tc>
          <w:tcPr>
            <w:tcW w:w="710" w:type="dxa"/>
          </w:tcPr>
          <w:p w:rsidR="00584530" w:rsidRDefault="00584530"/>
        </w:tc>
        <w:tc>
          <w:tcPr>
            <w:tcW w:w="426" w:type="dxa"/>
          </w:tcPr>
          <w:p w:rsidR="00584530" w:rsidRDefault="00584530"/>
        </w:tc>
        <w:tc>
          <w:tcPr>
            <w:tcW w:w="1277" w:type="dxa"/>
          </w:tcPr>
          <w:p w:rsidR="00584530" w:rsidRDefault="00584530"/>
        </w:tc>
        <w:tc>
          <w:tcPr>
            <w:tcW w:w="993" w:type="dxa"/>
          </w:tcPr>
          <w:p w:rsidR="00584530" w:rsidRDefault="00584530"/>
        </w:tc>
        <w:tc>
          <w:tcPr>
            <w:tcW w:w="2836" w:type="dxa"/>
          </w:tcPr>
          <w:p w:rsidR="00584530" w:rsidRDefault="00584530"/>
        </w:tc>
      </w:tr>
      <w:tr w:rsidR="0058453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8453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584530">
        <w:trPr>
          <w:trHeight w:hRule="exact" w:val="211"/>
        </w:trPr>
        <w:tc>
          <w:tcPr>
            <w:tcW w:w="143" w:type="dxa"/>
          </w:tcPr>
          <w:p w:rsidR="00584530" w:rsidRDefault="00584530"/>
        </w:tc>
        <w:tc>
          <w:tcPr>
            <w:tcW w:w="285" w:type="dxa"/>
          </w:tcPr>
          <w:p w:rsidR="00584530" w:rsidRDefault="00584530"/>
        </w:tc>
        <w:tc>
          <w:tcPr>
            <w:tcW w:w="710" w:type="dxa"/>
          </w:tcPr>
          <w:p w:rsidR="00584530" w:rsidRDefault="00584530"/>
        </w:tc>
        <w:tc>
          <w:tcPr>
            <w:tcW w:w="1419" w:type="dxa"/>
          </w:tcPr>
          <w:p w:rsidR="00584530" w:rsidRDefault="00584530"/>
        </w:tc>
        <w:tc>
          <w:tcPr>
            <w:tcW w:w="1419" w:type="dxa"/>
          </w:tcPr>
          <w:p w:rsidR="00584530" w:rsidRDefault="00584530"/>
        </w:tc>
        <w:tc>
          <w:tcPr>
            <w:tcW w:w="710" w:type="dxa"/>
          </w:tcPr>
          <w:p w:rsidR="00584530" w:rsidRDefault="00584530"/>
        </w:tc>
        <w:tc>
          <w:tcPr>
            <w:tcW w:w="426" w:type="dxa"/>
          </w:tcPr>
          <w:p w:rsidR="00584530" w:rsidRDefault="00584530"/>
        </w:tc>
        <w:tc>
          <w:tcPr>
            <w:tcW w:w="1277" w:type="dxa"/>
          </w:tcPr>
          <w:p w:rsidR="00584530" w:rsidRDefault="00584530"/>
        </w:tc>
        <w:tc>
          <w:tcPr>
            <w:tcW w:w="993" w:type="dxa"/>
          </w:tcPr>
          <w:p w:rsidR="00584530" w:rsidRDefault="00584530"/>
        </w:tc>
        <w:tc>
          <w:tcPr>
            <w:tcW w:w="2836" w:type="dxa"/>
          </w:tcPr>
          <w:p w:rsidR="00584530" w:rsidRDefault="00584530"/>
        </w:tc>
      </w:tr>
      <w:tr w:rsidR="00584530">
        <w:trPr>
          <w:trHeight w:hRule="exact" w:val="277"/>
        </w:trPr>
        <w:tc>
          <w:tcPr>
            <w:tcW w:w="143" w:type="dxa"/>
          </w:tcPr>
          <w:p w:rsidR="00584530" w:rsidRDefault="00584530"/>
        </w:tc>
        <w:tc>
          <w:tcPr>
            <w:tcW w:w="285" w:type="dxa"/>
          </w:tcPr>
          <w:p w:rsidR="00584530" w:rsidRDefault="00584530"/>
        </w:tc>
        <w:tc>
          <w:tcPr>
            <w:tcW w:w="710" w:type="dxa"/>
          </w:tcPr>
          <w:p w:rsidR="00584530" w:rsidRDefault="00584530"/>
        </w:tc>
        <w:tc>
          <w:tcPr>
            <w:tcW w:w="1419" w:type="dxa"/>
          </w:tcPr>
          <w:p w:rsidR="00584530" w:rsidRDefault="00584530"/>
        </w:tc>
        <w:tc>
          <w:tcPr>
            <w:tcW w:w="1419" w:type="dxa"/>
          </w:tcPr>
          <w:p w:rsidR="00584530" w:rsidRDefault="00584530"/>
        </w:tc>
        <w:tc>
          <w:tcPr>
            <w:tcW w:w="710" w:type="dxa"/>
          </w:tcPr>
          <w:p w:rsidR="00584530" w:rsidRDefault="00584530"/>
        </w:tc>
        <w:tc>
          <w:tcPr>
            <w:tcW w:w="426" w:type="dxa"/>
          </w:tcPr>
          <w:p w:rsidR="00584530" w:rsidRDefault="00584530"/>
        </w:tc>
        <w:tc>
          <w:tcPr>
            <w:tcW w:w="1277" w:type="dxa"/>
          </w:tcPr>
          <w:p w:rsidR="00584530" w:rsidRDefault="0058453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84530">
        <w:trPr>
          <w:trHeight w:hRule="exact" w:val="972"/>
        </w:trPr>
        <w:tc>
          <w:tcPr>
            <w:tcW w:w="143" w:type="dxa"/>
          </w:tcPr>
          <w:p w:rsidR="00584530" w:rsidRDefault="00584530"/>
        </w:tc>
        <w:tc>
          <w:tcPr>
            <w:tcW w:w="285" w:type="dxa"/>
          </w:tcPr>
          <w:p w:rsidR="00584530" w:rsidRDefault="00584530"/>
        </w:tc>
        <w:tc>
          <w:tcPr>
            <w:tcW w:w="710" w:type="dxa"/>
          </w:tcPr>
          <w:p w:rsidR="00584530" w:rsidRDefault="00584530"/>
        </w:tc>
        <w:tc>
          <w:tcPr>
            <w:tcW w:w="1419" w:type="dxa"/>
          </w:tcPr>
          <w:p w:rsidR="00584530" w:rsidRDefault="00584530"/>
        </w:tc>
        <w:tc>
          <w:tcPr>
            <w:tcW w:w="1419" w:type="dxa"/>
          </w:tcPr>
          <w:p w:rsidR="00584530" w:rsidRDefault="00584530"/>
        </w:tc>
        <w:tc>
          <w:tcPr>
            <w:tcW w:w="710" w:type="dxa"/>
          </w:tcPr>
          <w:p w:rsidR="00584530" w:rsidRDefault="00584530"/>
        </w:tc>
        <w:tc>
          <w:tcPr>
            <w:tcW w:w="426" w:type="dxa"/>
          </w:tcPr>
          <w:p w:rsidR="00584530" w:rsidRDefault="00584530"/>
        </w:tc>
        <w:tc>
          <w:tcPr>
            <w:tcW w:w="1277" w:type="dxa"/>
          </w:tcPr>
          <w:p w:rsidR="00584530" w:rsidRDefault="0058453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д.фил.н., профессор</w:t>
            </w:r>
          </w:p>
          <w:p w:rsidR="00584530" w:rsidRDefault="00584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84530">
        <w:trPr>
          <w:trHeight w:hRule="exact" w:val="277"/>
        </w:trPr>
        <w:tc>
          <w:tcPr>
            <w:tcW w:w="143" w:type="dxa"/>
          </w:tcPr>
          <w:p w:rsidR="00584530" w:rsidRDefault="00584530"/>
        </w:tc>
        <w:tc>
          <w:tcPr>
            <w:tcW w:w="285" w:type="dxa"/>
          </w:tcPr>
          <w:p w:rsidR="00584530" w:rsidRDefault="00584530"/>
        </w:tc>
        <w:tc>
          <w:tcPr>
            <w:tcW w:w="710" w:type="dxa"/>
          </w:tcPr>
          <w:p w:rsidR="00584530" w:rsidRDefault="00584530"/>
        </w:tc>
        <w:tc>
          <w:tcPr>
            <w:tcW w:w="1419" w:type="dxa"/>
          </w:tcPr>
          <w:p w:rsidR="00584530" w:rsidRDefault="00584530"/>
        </w:tc>
        <w:tc>
          <w:tcPr>
            <w:tcW w:w="1419" w:type="dxa"/>
          </w:tcPr>
          <w:p w:rsidR="00584530" w:rsidRDefault="00584530"/>
        </w:tc>
        <w:tc>
          <w:tcPr>
            <w:tcW w:w="710" w:type="dxa"/>
          </w:tcPr>
          <w:p w:rsidR="00584530" w:rsidRDefault="00584530"/>
        </w:tc>
        <w:tc>
          <w:tcPr>
            <w:tcW w:w="426" w:type="dxa"/>
          </w:tcPr>
          <w:p w:rsidR="00584530" w:rsidRDefault="00584530"/>
        </w:tc>
        <w:tc>
          <w:tcPr>
            <w:tcW w:w="1277" w:type="dxa"/>
          </w:tcPr>
          <w:p w:rsidR="00584530" w:rsidRDefault="0058453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84530">
        <w:trPr>
          <w:trHeight w:hRule="exact" w:val="277"/>
        </w:trPr>
        <w:tc>
          <w:tcPr>
            <w:tcW w:w="143" w:type="dxa"/>
          </w:tcPr>
          <w:p w:rsidR="00584530" w:rsidRDefault="00584530"/>
        </w:tc>
        <w:tc>
          <w:tcPr>
            <w:tcW w:w="285" w:type="dxa"/>
          </w:tcPr>
          <w:p w:rsidR="00584530" w:rsidRDefault="00584530"/>
        </w:tc>
        <w:tc>
          <w:tcPr>
            <w:tcW w:w="710" w:type="dxa"/>
          </w:tcPr>
          <w:p w:rsidR="00584530" w:rsidRDefault="00584530"/>
        </w:tc>
        <w:tc>
          <w:tcPr>
            <w:tcW w:w="1419" w:type="dxa"/>
          </w:tcPr>
          <w:p w:rsidR="00584530" w:rsidRDefault="00584530"/>
        </w:tc>
        <w:tc>
          <w:tcPr>
            <w:tcW w:w="1419" w:type="dxa"/>
          </w:tcPr>
          <w:p w:rsidR="00584530" w:rsidRDefault="00584530"/>
        </w:tc>
        <w:tc>
          <w:tcPr>
            <w:tcW w:w="710" w:type="dxa"/>
          </w:tcPr>
          <w:p w:rsidR="00584530" w:rsidRDefault="00584530"/>
        </w:tc>
        <w:tc>
          <w:tcPr>
            <w:tcW w:w="426" w:type="dxa"/>
          </w:tcPr>
          <w:p w:rsidR="00584530" w:rsidRDefault="00584530"/>
        </w:tc>
        <w:tc>
          <w:tcPr>
            <w:tcW w:w="1277" w:type="dxa"/>
          </w:tcPr>
          <w:p w:rsidR="00584530" w:rsidRDefault="00584530"/>
        </w:tc>
        <w:tc>
          <w:tcPr>
            <w:tcW w:w="993" w:type="dxa"/>
          </w:tcPr>
          <w:p w:rsidR="00584530" w:rsidRDefault="00584530"/>
        </w:tc>
        <w:tc>
          <w:tcPr>
            <w:tcW w:w="2836" w:type="dxa"/>
          </w:tcPr>
          <w:p w:rsidR="00584530" w:rsidRDefault="00584530"/>
        </w:tc>
      </w:tr>
      <w:tr w:rsidR="0058453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84530">
        <w:trPr>
          <w:trHeight w:hRule="exact" w:val="1135"/>
        </w:trPr>
        <w:tc>
          <w:tcPr>
            <w:tcW w:w="143" w:type="dxa"/>
          </w:tcPr>
          <w:p w:rsidR="00584530" w:rsidRDefault="00584530"/>
        </w:tc>
        <w:tc>
          <w:tcPr>
            <w:tcW w:w="285" w:type="dxa"/>
          </w:tcPr>
          <w:p w:rsidR="00584530" w:rsidRDefault="00584530"/>
        </w:tc>
        <w:tc>
          <w:tcPr>
            <w:tcW w:w="710" w:type="dxa"/>
          </w:tcPr>
          <w:p w:rsidR="00584530" w:rsidRDefault="00584530"/>
        </w:tc>
        <w:tc>
          <w:tcPr>
            <w:tcW w:w="1419" w:type="dxa"/>
          </w:tcPr>
          <w:p w:rsidR="00584530" w:rsidRDefault="0058453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образования и педагогической мысли</w:t>
            </w:r>
          </w:p>
          <w:p w:rsidR="00584530" w:rsidRDefault="006A4A4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Б1.О.05.01</w:t>
            </w:r>
          </w:p>
        </w:tc>
        <w:tc>
          <w:tcPr>
            <w:tcW w:w="2836" w:type="dxa"/>
          </w:tcPr>
          <w:p w:rsidR="00584530" w:rsidRDefault="00584530"/>
        </w:tc>
      </w:tr>
      <w:tr w:rsidR="0058453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84530">
        <w:trPr>
          <w:trHeight w:hRule="exact" w:val="1396"/>
        </w:trPr>
        <w:tc>
          <w:tcPr>
            <w:tcW w:w="143" w:type="dxa"/>
          </w:tcPr>
          <w:p w:rsidR="00584530" w:rsidRDefault="00584530"/>
        </w:tc>
        <w:tc>
          <w:tcPr>
            <w:tcW w:w="285" w:type="dxa"/>
          </w:tcPr>
          <w:p w:rsidR="00584530" w:rsidRDefault="0058453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образование (высшее образование - бакалавриат)</w:t>
            </w:r>
          </w:p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8453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58453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84530" w:rsidRDefault="00584530"/>
        </w:tc>
        <w:tc>
          <w:tcPr>
            <w:tcW w:w="426" w:type="dxa"/>
          </w:tcPr>
          <w:p w:rsidR="00584530" w:rsidRDefault="00584530"/>
        </w:tc>
        <w:tc>
          <w:tcPr>
            <w:tcW w:w="1277" w:type="dxa"/>
          </w:tcPr>
          <w:p w:rsidR="00584530" w:rsidRDefault="00584530"/>
        </w:tc>
        <w:tc>
          <w:tcPr>
            <w:tcW w:w="993" w:type="dxa"/>
          </w:tcPr>
          <w:p w:rsidR="00584530" w:rsidRDefault="00584530"/>
        </w:tc>
        <w:tc>
          <w:tcPr>
            <w:tcW w:w="2836" w:type="dxa"/>
          </w:tcPr>
          <w:p w:rsidR="00584530" w:rsidRDefault="00584530"/>
        </w:tc>
      </w:tr>
      <w:tr w:rsidR="00584530">
        <w:trPr>
          <w:trHeight w:hRule="exact" w:val="155"/>
        </w:trPr>
        <w:tc>
          <w:tcPr>
            <w:tcW w:w="143" w:type="dxa"/>
          </w:tcPr>
          <w:p w:rsidR="00584530" w:rsidRDefault="00584530"/>
        </w:tc>
        <w:tc>
          <w:tcPr>
            <w:tcW w:w="285" w:type="dxa"/>
          </w:tcPr>
          <w:p w:rsidR="00584530" w:rsidRDefault="00584530"/>
        </w:tc>
        <w:tc>
          <w:tcPr>
            <w:tcW w:w="710" w:type="dxa"/>
          </w:tcPr>
          <w:p w:rsidR="00584530" w:rsidRDefault="00584530"/>
        </w:tc>
        <w:tc>
          <w:tcPr>
            <w:tcW w:w="1419" w:type="dxa"/>
          </w:tcPr>
          <w:p w:rsidR="00584530" w:rsidRDefault="00584530"/>
        </w:tc>
        <w:tc>
          <w:tcPr>
            <w:tcW w:w="1419" w:type="dxa"/>
          </w:tcPr>
          <w:p w:rsidR="00584530" w:rsidRDefault="00584530"/>
        </w:tc>
        <w:tc>
          <w:tcPr>
            <w:tcW w:w="710" w:type="dxa"/>
          </w:tcPr>
          <w:p w:rsidR="00584530" w:rsidRDefault="00584530"/>
        </w:tc>
        <w:tc>
          <w:tcPr>
            <w:tcW w:w="426" w:type="dxa"/>
          </w:tcPr>
          <w:p w:rsidR="00584530" w:rsidRDefault="00584530"/>
        </w:tc>
        <w:tc>
          <w:tcPr>
            <w:tcW w:w="1277" w:type="dxa"/>
          </w:tcPr>
          <w:p w:rsidR="00584530" w:rsidRDefault="00584530"/>
        </w:tc>
        <w:tc>
          <w:tcPr>
            <w:tcW w:w="993" w:type="dxa"/>
          </w:tcPr>
          <w:p w:rsidR="00584530" w:rsidRDefault="00584530"/>
        </w:tc>
        <w:tc>
          <w:tcPr>
            <w:tcW w:w="2836" w:type="dxa"/>
          </w:tcPr>
          <w:p w:rsidR="00584530" w:rsidRDefault="00584530"/>
        </w:tc>
      </w:tr>
      <w:tr w:rsidR="0058453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8453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 ОБРАЗОВАНИЯ) (ВОСПИТАТЕЛЬ, УЧИТЕЛЬ)</w:t>
            </w:r>
          </w:p>
        </w:tc>
      </w:tr>
      <w:tr w:rsidR="0058453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4530" w:rsidRDefault="0058453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584530"/>
        </w:tc>
      </w:tr>
      <w:tr w:rsidR="0058453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58453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584530">
        <w:trPr>
          <w:trHeight w:hRule="exact" w:val="124"/>
        </w:trPr>
        <w:tc>
          <w:tcPr>
            <w:tcW w:w="143" w:type="dxa"/>
          </w:tcPr>
          <w:p w:rsidR="00584530" w:rsidRDefault="00584530"/>
        </w:tc>
        <w:tc>
          <w:tcPr>
            <w:tcW w:w="285" w:type="dxa"/>
          </w:tcPr>
          <w:p w:rsidR="00584530" w:rsidRDefault="00584530"/>
        </w:tc>
        <w:tc>
          <w:tcPr>
            <w:tcW w:w="710" w:type="dxa"/>
          </w:tcPr>
          <w:p w:rsidR="00584530" w:rsidRDefault="00584530"/>
        </w:tc>
        <w:tc>
          <w:tcPr>
            <w:tcW w:w="1419" w:type="dxa"/>
          </w:tcPr>
          <w:p w:rsidR="00584530" w:rsidRDefault="00584530"/>
        </w:tc>
        <w:tc>
          <w:tcPr>
            <w:tcW w:w="1419" w:type="dxa"/>
          </w:tcPr>
          <w:p w:rsidR="00584530" w:rsidRDefault="00584530"/>
        </w:tc>
        <w:tc>
          <w:tcPr>
            <w:tcW w:w="710" w:type="dxa"/>
          </w:tcPr>
          <w:p w:rsidR="00584530" w:rsidRDefault="00584530"/>
        </w:tc>
        <w:tc>
          <w:tcPr>
            <w:tcW w:w="426" w:type="dxa"/>
          </w:tcPr>
          <w:p w:rsidR="00584530" w:rsidRDefault="00584530"/>
        </w:tc>
        <w:tc>
          <w:tcPr>
            <w:tcW w:w="1277" w:type="dxa"/>
          </w:tcPr>
          <w:p w:rsidR="00584530" w:rsidRDefault="00584530"/>
        </w:tc>
        <w:tc>
          <w:tcPr>
            <w:tcW w:w="993" w:type="dxa"/>
          </w:tcPr>
          <w:p w:rsidR="00584530" w:rsidRDefault="00584530"/>
        </w:tc>
        <w:tc>
          <w:tcPr>
            <w:tcW w:w="2836" w:type="dxa"/>
          </w:tcPr>
          <w:p w:rsidR="00584530" w:rsidRDefault="00584530"/>
        </w:tc>
      </w:tr>
      <w:tr w:rsidR="0058453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584530">
        <w:trPr>
          <w:trHeight w:hRule="exact" w:val="26"/>
        </w:trPr>
        <w:tc>
          <w:tcPr>
            <w:tcW w:w="143" w:type="dxa"/>
          </w:tcPr>
          <w:p w:rsidR="00584530" w:rsidRDefault="00584530"/>
        </w:tc>
        <w:tc>
          <w:tcPr>
            <w:tcW w:w="285" w:type="dxa"/>
          </w:tcPr>
          <w:p w:rsidR="00584530" w:rsidRDefault="00584530"/>
        </w:tc>
        <w:tc>
          <w:tcPr>
            <w:tcW w:w="710" w:type="dxa"/>
          </w:tcPr>
          <w:p w:rsidR="00584530" w:rsidRDefault="00584530"/>
        </w:tc>
        <w:tc>
          <w:tcPr>
            <w:tcW w:w="1419" w:type="dxa"/>
          </w:tcPr>
          <w:p w:rsidR="00584530" w:rsidRDefault="00584530"/>
        </w:tc>
        <w:tc>
          <w:tcPr>
            <w:tcW w:w="1419" w:type="dxa"/>
          </w:tcPr>
          <w:p w:rsidR="00584530" w:rsidRDefault="00584530"/>
        </w:tc>
        <w:tc>
          <w:tcPr>
            <w:tcW w:w="710" w:type="dxa"/>
          </w:tcPr>
          <w:p w:rsidR="00584530" w:rsidRDefault="00584530"/>
        </w:tc>
        <w:tc>
          <w:tcPr>
            <w:tcW w:w="426" w:type="dxa"/>
          </w:tcPr>
          <w:p w:rsidR="00584530" w:rsidRDefault="0058453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584530"/>
        </w:tc>
      </w:tr>
      <w:tr w:rsidR="00584530">
        <w:trPr>
          <w:trHeight w:hRule="exact" w:val="2031"/>
        </w:trPr>
        <w:tc>
          <w:tcPr>
            <w:tcW w:w="143" w:type="dxa"/>
          </w:tcPr>
          <w:p w:rsidR="00584530" w:rsidRDefault="00584530"/>
        </w:tc>
        <w:tc>
          <w:tcPr>
            <w:tcW w:w="285" w:type="dxa"/>
          </w:tcPr>
          <w:p w:rsidR="00584530" w:rsidRDefault="00584530"/>
        </w:tc>
        <w:tc>
          <w:tcPr>
            <w:tcW w:w="710" w:type="dxa"/>
          </w:tcPr>
          <w:p w:rsidR="00584530" w:rsidRDefault="00584530"/>
        </w:tc>
        <w:tc>
          <w:tcPr>
            <w:tcW w:w="1419" w:type="dxa"/>
          </w:tcPr>
          <w:p w:rsidR="00584530" w:rsidRDefault="00584530"/>
        </w:tc>
        <w:tc>
          <w:tcPr>
            <w:tcW w:w="1419" w:type="dxa"/>
          </w:tcPr>
          <w:p w:rsidR="00584530" w:rsidRDefault="00584530"/>
        </w:tc>
        <w:tc>
          <w:tcPr>
            <w:tcW w:w="710" w:type="dxa"/>
          </w:tcPr>
          <w:p w:rsidR="00584530" w:rsidRDefault="00584530"/>
        </w:tc>
        <w:tc>
          <w:tcPr>
            <w:tcW w:w="426" w:type="dxa"/>
          </w:tcPr>
          <w:p w:rsidR="00584530" w:rsidRDefault="00584530"/>
        </w:tc>
        <w:tc>
          <w:tcPr>
            <w:tcW w:w="1277" w:type="dxa"/>
          </w:tcPr>
          <w:p w:rsidR="00584530" w:rsidRDefault="00584530"/>
        </w:tc>
        <w:tc>
          <w:tcPr>
            <w:tcW w:w="993" w:type="dxa"/>
          </w:tcPr>
          <w:p w:rsidR="00584530" w:rsidRDefault="00584530"/>
        </w:tc>
        <w:tc>
          <w:tcPr>
            <w:tcW w:w="2836" w:type="dxa"/>
          </w:tcPr>
          <w:p w:rsidR="00584530" w:rsidRDefault="00584530"/>
        </w:tc>
      </w:tr>
      <w:tr w:rsidR="00584530">
        <w:trPr>
          <w:trHeight w:hRule="exact" w:val="277"/>
        </w:trPr>
        <w:tc>
          <w:tcPr>
            <w:tcW w:w="143" w:type="dxa"/>
          </w:tcPr>
          <w:p w:rsidR="00584530" w:rsidRDefault="0058453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84530">
        <w:trPr>
          <w:trHeight w:hRule="exact" w:val="138"/>
        </w:trPr>
        <w:tc>
          <w:tcPr>
            <w:tcW w:w="143" w:type="dxa"/>
          </w:tcPr>
          <w:p w:rsidR="00584530" w:rsidRDefault="0058453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584530"/>
        </w:tc>
      </w:tr>
      <w:tr w:rsidR="00584530">
        <w:trPr>
          <w:trHeight w:hRule="exact" w:val="1666"/>
        </w:trPr>
        <w:tc>
          <w:tcPr>
            <w:tcW w:w="143" w:type="dxa"/>
          </w:tcPr>
          <w:p w:rsidR="00584530" w:rsidRDefault="0058453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584530" w:rsidRDefault="00584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84530" w:rsidRDefault="00584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84530" w:rsidRDefault="006A4A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8453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84530" w:rsidRDefault="00584530">
            <w:pPr>
              <w:spacing w:after="0" w:line="240" w:lineRule="auto"/>
              <w:rPr>
                <w:sz w:val="24"/>
                <w:szCs w:val="24"/>
              </w:rPr>
            </w:pPr>
          </w:p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/Корпачева Людмила Николаевна/</w:t>
            </w:r>
          </w:p>
          <w:p w:rsidR="00584530" w:rsidRDefault="00584530">
            <w:pPr>
              <w:spacing w:after="0" w:line="240" w:lineRule="auto"/>
              <w:rPr>
                <w:sz w:val="24"/>
                <w:szCs w:val="24"/>
              </w:rPr>
            </w:pPr>
          </w:p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 «Педагогики, психологии и социальной работы»</w:t>
            </w:r>
          </w:p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8453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584530" w:rsidRDefault="006A4A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45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84530">
        <w:trPr>
          <w:trHeight w:hRule="exact" w:val="555"/>
        </w:trPr>
        <w:tc>
          <w:tcPr>
            <w:tcW w:w="9640" w:type="dxa"/>
          </w:tcPr>
          <w:p w:rsidR="00584530" w:rsidRDefault="00584530"/>
        </w:tc>
      </w:tr>
      <w:tr w:rsidR="0058453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84530" w:rsidRDefault="006A4A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45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8453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ЧУОО ВО «Омская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академия» (далее – Академия; ОмГА):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22/2023 учебный год, утвержденным приказом ректора от 28.03.2022 №28;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«История образования и педагогической мысли»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2022/2023 учебного года: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584530" w:rsidRDefault="006A4A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45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584530">
        <w:trPr>
          <w:trHeight w:hRule="exact" w:val="138"/>
        </w:trPr>
        <w:tc>
          <w:tcPr>
            <w:tcW w:w="9640" w:type="dxa"/>
          </w:tcPr>
          <w:p w:rsidR="00584530" w:rsidRDefault="00584530"/>
        </w:tc>
      </w:tr>
      <w:tr w:rsidR="0058453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дисциплины: Б1.О.05.01 «История образования и педагогической мысли».</w:t>
            </w:r>
          </w:p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84530">
        <w:trPr>
          <w:trHeight w:hRule="exact" w:val="138"/>
        </w:trPr>
        <w:tc>
          <w:tcPr>
            <w:tcW w:w="9640" w:type="dxa"/>
          </w:tcPr>
          <w:p w:rsidR="00584530" w:rsidRDefault="00584530"/>
        </w:tc>
      </w:tr>
      <w:tr w:rsidR="0058453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«История образования и педагогической мысли» направлен на формирование у обучающего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845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5845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584530">
            <w:pPr>
              <w:spacing w:after="0" w:line="240" w:lineRule="auto"/>
              <w:rPr>
                <w:sz w:val="24"/>
                <w:szCs w:val="24"/>
              </w:rPr>
            </w:pPr>
          </w:p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8453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4.1 знать основы духовно-нравственного воспитания обучающихся</w:t>
            </w:r>
          </w:p>
        </w:tc>
      </w:tr>
      <w:tr w:rsidR="005845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5845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4.5 владеть действиями (навыками) методами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584530">
        <w:trPr>
          <w:trHeight w:hRule="exact" w:val="416"/>
        </w:trPr>
        <w:tc>
          <w:tcPr>
            <w:tcW w:w="9640" w:type="dxa"/>
          </w:tcPr>
          <w:p w:rsidR="00584530" w:rsidRDefault="00584530"/>
        </w:tc>
      </w:tr>
      <w:tr w:rsidR="005845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8453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58453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Б1.О.05.01 «История образования и педагогической мысли» относится к обязательной части, является дисциплиной Блока Б1. «Дисциплины (модули)». Модуль "Педагогические основы профессиональной деятельности" основной профессиональной образовательной программы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584530" w:rsidRDefault="006A4A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8453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8453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530" w:rsidRDefault="00584530"/>
        </w:tc>
      </w:tr>
      <w:tr w:rsidR="0058453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530" w:rsidRDefault="00584530"/>
        </w:tc>
      </w:tr>
      <w:tr w:rsidR="00584530">
        <w:trPr>
          <w:trHeight w:hRule="exact" w:val="626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530" w:rsidRDefault="006A4A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  <w:p w:rsidR="00584530" w:rsidRDefault="006A4A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Древнего мира</w:t>
            </w:r>
          </w:p>
          <w:p w:rsidR="00584530" w:rsidRDefault="006A4A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Древней и средневековой Руси</w:t>
            </w:r>
          </w:p>
          <w:p w:rsidR="00584530" w:rsidRDefault="006A4A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Риторика</w:t>
            </w:r>
          </w:p>
          <w:p w:rsidR="00584530" w:rsidRDefault="006A4A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(предметно- содержательная)</w:t>
            </w:r>
          </w:p>
          <w:p w:rsidR="00584530" w:rsidRDefault="006A4A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  <w:p w:rsidR="00584530" w:rsidRDefault="006A4A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Экономические основы </w:t>
            </w:r>
            <w:r>
              <w:rPr>
                <w:rFonts w:ascii="Times New Roman" w:hAnsi="Times New Roman" w:cs="Times New Roman"/>
                <w:color w:val="000000"/>
              </w:rPr>
              <w:t>образования</w:t>
            </w:r>
          </w:p>
          <w:p w:rsidR="00584530" w:rsidRDefault="006A4A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Антропология архаичных обществ</w:t>
            </w:r>
          </w:p>
          <w:p w:rsidR="00584530" w:rsidRDefault="006A4A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Археология</w:t>
            </w:r>
          </w:p>
          <w:p w:rsidR="00584530" w:rsidRDefault="006A4A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профессию</w:t>
            </w:r>
          </w:p>
          <w:p w:rsidR="00584530" w:rsidRDefault="006A4A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Инфокоммуникационные технологии</w:t>
            </w:r>
          </w:p>
          <w:p w:rsidR="00584530" w:rsidRDefault="006A4A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  <w:p w:rsidR="00584530" w:rsidRDefault="006A4A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первобытного общества и</w:t>
            </w:r>
          </w:p>
          <w:p w:rsidR="00584530" w:rsidRDefault="006A4A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Древнего Востока</w:t>
            </w:r>
          </w:p>
          <w:p w:rsidR="00584530" w:rsidRDefault="006A4A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Русский язык и культура речи</w:t>
            </w:r>
          </w:p>
          <w:p w:rsidR="00584530" w:rsidRDefault="006A4A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</w:t>
            </w:r>
            <w:r>
              <w:rPr>
                <w:rFonts w:ascii="Times New Roman" w:hAnsi="Times New Roman" w:cs="Times New Roman"/>
                <w:color w:val="000000"/>
              </w:rPr>
              <w:t>льности педагога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530" w:rsidRDefault="006A4A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 школы</w:t>
            </w:r>
          </w:p>
          <w:p w:rsidR="00584530" w:rsidRDefault="006A4A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(предметно-содержательная)</w:t>
            </w:r>
          </w:p>
          <w:p w:rsidR="00584530" w:rsidRDefault="006A4A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(предметно-содержательная)</w:t>
            </w:r>
          </w:p>
          <w:p w:rsidR="00584530" w:rsidRDefault="006A4A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(предметно-содержательная)</w:t>
            </w:r>
          </w:p>
          <w:p w:rsidR="00584530" w:rsidRDefault="006A4A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работе вожатого в детском оздоровительном лагере</w:t>
            </w:r>
          </w:p>
          <w:p w:rsidR="00584530" w:rsidRDefault="006A4A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</w:t>
            </w:r>
          </w:p>
          <w:p w:rsidR="00584530" w:rsidRDefault="006A4A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  <w:p w:rsidR="00584530" w:rsidRDefault="006A4A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основы обучения</w:t>
            </w:r>
          </w:p>
          <w:p w:rsidR="00584530" w:rsidRDefault="006A4A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(предметно-содержательная)</w:t>
            </w:r>
          </w:p>
          <w:p w:rsidR="00584530" w:rsidRDefault="006A4A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(предметно-содержательная)</w:t>
            </w:r>
          </w:p>
          <w:p w:rsidR="00584530" w:rsidRDefault="006A4A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(предметно-содержательная)</w:t>
            </w:r>
          </w:p>
          <w:p w:rsidR="00584530" w:rsidRDefault="006A4A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</w:t>
            </w:r>
            <w:r>
              <w:rPr>
                <w:rFonts w:ascii="Times New Roman" w:hAnsi="Times New Roman" w:cs="Times New Roman"/>
                <w:color w:val="000000"/>
              </w:rPr>
              <w:t>стажерская)</w:t>
            </w:r>
          </w:p>
          <w:p w:rsidR="00584530" w:rsidRDefault="006A4A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  <w:p w:rsidR="00584530" w:rsidRDefault="006A4A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Государственный экзамен "Профессиональный экзамен по образовательной программе"</w:t>
            </w:r>
          </w:p>
          <w:p w:rsidR="00584530" w:rsidRDefault="006A4A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584530">
        <w:trPr>
          <w:trHeight w:hRule="exact" w:val="138"/>
        </w:trPr>
        <w:tc>
          <w:tcPr>
            <w:tcW w:w="3970" w:type="dxa"/>
          </w:tcPr>
          <w:p w:rsidR="00584530" w:rsidRDefault="00584530"/>
        </w:tc>
        <w:tc>
          <w:tcPr>
            <w:tcW w:w="1702" w:type="dxa"/>
          </w:tcPr>
          <w:p w:rsidR="00584530" w:rsidRDefault="00584530"/>
        </w:tc>
        <w:tc>
          <w:tcPr>
            <w:tcW w:w="1702" w:type="dxa"/>
          </w:tcPr>
          <w:p w:rsidR="00584530" w:rsidRDefault="00584530"/>
        </w:tc>
        <w:tc>
          <w:tcPr>
            <w:tcW w:w="426" w:type="dxa"/>
          </w:tcPr>
          <w:p w:rsidR="00584530" w:rsidRDefault="00584530"/>
        </w:tc>
        <w:tc>
          <w:tcPr>
            <w:tcW w:w="710" w:type="dxa"/>
          </w:tcPr>
          <w:p w:rsidR="00584530" w:rsidRDefault="00584530"/>
        </w:tc>
        <w:tc>
          <w:tcPr>
            <w:tcW w:w="143" w:type="dxa"/>
          </w:tcPr>
          <w:p w:rsidR="00584530" w:rsidRDefault="00584530"/>
        </w:tc>
        <w:tc>
          <w:tcPr>
            <w:tcW w:w="993" w:type="dxa"/>
          </w:tcPr>
          <w:p w:rsidR="00584530" w:rsidRDefault="00584530"/>
        </w:tc>
      </w:tr>
      <w:tr w:rsidR="0058453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8453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84530">
        <w:trPr>
          <w:trHeight w:hRule="exact" w:val="138"/>
        </w:trPr>
        <w:tc>
          <w:tcPr>
            <w:tcW w:w="3970" w:type="dxa"/>
          </w:tcPr>
          <w:p w:rsidR="00584530" w:rsidRDefault="00584530"/>
        </w:tc>
        <w:tc>
          <w:tcPr>
            <w:tcW w:w="1702" w:type="dxa"/>
          </w:tcPr>
          <w:p w:rsidR="00584530" w:rsidRDefault="00584530"/>
        </w:tc>
        <w:tc>
          <w:tcPr>
            <w:tcW w:w="1702" w:type="dxa"/>
          </w:tcPr>
          <w:p w:rsidR="00584530" w:rsidRDefault="00584530"/>
        </w:tc>
        <w:tc>
          <w:tcPr>
            <w:tcW w:w="426" w:type="dxa"/>
          </w:tcPr>
          <w:p w:rsidR="00584530" w:rsidRDefault="00584530"/>
        </w:tc>
        <w:tc>
          <w:tcPr>
            <w:tcW w:w="710" w:type="dxa"/>
          </w:tcPr>
          <w:p w:rsidR="00584530" w:rsidRDefault="00584530"/>
        </w:tc>
        <w:tc>
          <w:tcPr>
            <w:tcW w:w="143" w:type="dxa"/>
          </w:tcPr>
          <w:p w:rsidR="00584530" w:rsidRDefault="00584530"/>
        </w:tc>
        <w:tc>
          <w:tcPr>
            <w:tcW w:w="993" w:type="dxa"/>
          </w:tcPr>
          <w:p w:rsidR="00584530" w:rsidRDefault="00584530"/>
        </w:tc>
      </w:tr>
      <w:tr w:rsidR="005845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845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845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45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45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45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5845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4530">
        <w:trPr>
          <w:trHeight w:hRule="exact" w:val="416"/>
        </w:trPr>
        <w:tc>
          <w:tcPr>
            <w:tcW w:w="3970" w:type="dxa"/>
          </w:tcPr>
          <w:p w:rsidR="00584530" w:rsidRDefault="00584530"/>
        </w:tc>
        <w:tc>
          <w:tcPr>
            <w:tcW w:w="1702" w:type="dxa"/>
          </w:tcPr>
          <w:p w:rsidR="00584530" w:rsidRDefault="00584530"/>
        </w:tc>
        <w:tc>
          <w:tcPr>
            <w:tcW w:w="1702" w:type="dxa"/>
          </w:tcPr>
          <w:p w:rsidR="00584530" w:rsidRDefault="00584530"/>
        </w:tc>
        <w:tc>
          <w:tcPr>
            <w:tcW w:w="426" w:type="dxa"/>
          </w:tcPr>
          <w:p w:rsidR="00584530" w:rsidRDefault="00584530"/>
        </w:tc>
        <w:tc>
          <w:tcPr>
            <w:tcW w:w="710" w:type="dxa"/>
          </w:tcPr>
          <w:p w:rsidR="00584530" w:rsidRDefault="00584530"/>
        </w:tc>
        <w:tc>
          <w:tcPr>
            <w:tcW w:w="143" w:type="dxa"/>
          </w:tcPr>
          <w:p w:rsidR="00584530" w:rsidRDefault="00584530"/>
        </w:tc>
        <w:tc>
          <w:tcPr>
            <w:tcW w:w="993" w:type="dxa"/>
          </w:tcPr>
          <w:p w:rsidR="00584530" w:rsidRDefault="00584530"/>
        </w:tc>
      </w:tr>
      <w:tr w:rsidR="005845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584530"/>
        </w:tc>
      </w:tr>
      <w:tr w:rsidR="00584530">
        <w:trPr>
          <w:trHeight w:hRule="exact" w:val="277"/>
        </w:trPr>
        <w:tc>
          <w:tcPr>
            <w:tcW w:w="3970" w:type="dxa"/>
          </w:tcPr>
          <w:p w:rsidR="00584530" w:rsidRDefault="00584530"/>
        </w:tc>
        <w:tc>
          <w:tcPr>
            <w:tcW w:w="1702" w:type="dxa"/>
          </w:tcPr>
          <w:p w:rsidR="00584530" w:rsidRDefault="00584530"/>
        </w:tc>
        <w:tc>
          <w:tcPr>
            <w:tcW w:w="1702" w:type="dxa"/>
          </w:tcPr>
          <w:p w:rsidR="00584530" w:rsidRDefault="00584530"/>
        </w:tc>
        <w:tc>
          <w:tcPr>
            <w:tcW w:w="426" w:type="dxa"/>
          </w:tcPr>
          <w:p w:rsidR="00584530" w:rsidRDefault="00584530"/>
        </w:tc>
        <w:tc>
          <w:tcPr>
            <w:tcW w:w="710" w:type="dxa"/>
          </w:tcPr>
          <w:p w:rsidR="00584530" w:rsidRDefault="00584530"/>
        </w:tc>
        <w:tc>
          <w:tcPr>
            <w:tcW w:w="143" w:type="dxa"/>
          </w:tcPr>
          <w:p w:rsidR="00584530" w:rsidRDefault="00584530"/>
        </w:tc>
        <w:tc>
          <w:tcPr>
            <w:tcW w:w="993" w:type="dxa"/>
          </w:tcPr>
          <w:p w:rsidR="00584530" w:rsidRDefault="00584530"/>
        </w:tc>
      </w:tr>
      <w:tr w:rsidR="0058453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584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84530" w:rsidRDefault="00584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84530">
        <w:trPr>
          <w:trHeight w:hRule="exact" w:val="416"/>
        </w:trPr>
        <w:tc>
          <w:tcPr>
            <w:tcW w:w="3970" w:type="dxa"/>
          </w:tcPr>
          <w:p w:rsidR="00584530" w:rsidRDefault="00584530"/>
        </w:tc>
        <w:tc>
          <w:tcPr>
            <w:tcW w:w="1702" w:type="dxa"/>
          </w:tcPr>
          <w:p w:rsidR="00584530" w:rsidRDefault="00584530"/>
        </w:tc>
        <w:tc>
          <w:tcPr>
            <w:tcW w:w="1702" w:type="dxa"/>
          </w:tcPr>
          <w:p w:rsidR="00584530" w:rsidRDefault="00584530"/>
        </w:tc>
        <w:tc>
          <w:tcPr>
            <w:tcW w:w="426" w:type="dxa"/>
          </w:tcPr>
          <w:p w:rsidR="00584530" w:rsidRDefault="00584530"/>
        </w:tc>
        <w:tc>
          <w:tcPr>
            <w:tcW w:w="710" w:type="dxa"/>
          </w:tcPr>
          <w:p w:rsidR="00584530" w:rsidRDefault="00584530"/>
        </w:tc>
        <w:tc>
          <w:tcPr>
            <w:tcW w:w="143" w:type="dxa"/>
          </w:tcPr>
          <w:p w:rsidR="00584530" w:rsidRDefault="00584530"/>
        </w:tc>
        <w:tc>
          <w:tcPr>
            <w:tcW w:w="993" w:type="dxa"/>
          </w:tcPr>
          <w:p w:rsidR="00584530" w:rsidRDefault="00584530"/>
        </w:tc>
      </w:tr>
      <w:tr w:rsidR="005845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584530" w:rsidRDefault="006A4A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845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Введение в историю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4530" w:rsidRDefault="005845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4530" w:rsidRDefault="005845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4530" w:rsidRDefault="00584530"/>
        </w:tc>
      </w:tr>
      <w:tr w:rsidR="005845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45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педагогическиой мысли и образования аграрных 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4530" w:rsidRDefault="005845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4530" w:rsidRDefault="005845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4530" w:rsidRDefault="00584530"/>
        </w:tc>
      </w:tr>
      <w:tr w:rsidR="005845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и педагогическая мысль в</w:t>
            </w:r>
          </w:p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453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воспитания, его</w:t>
            </w:r>
          </w:p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как осознанного,</w:t>
            </w:r>
          </w:p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целенаправленного процесса в условиях</w:t>
            </w:r>
          </w:p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первобытнообщинного строя.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45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и обучение в</w:t>
            </w:r>
          </w:p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государствах Древнего Востока.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45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и обучение в Древней</w:t>
            </w:r>
          </w:p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Греции и Риме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45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мысль в</w:t>
            </w:r>
          </w:p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845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Воспитание, обучение и педагогическая мысль на Руси (до XVII века)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45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образования и педагогичсекой мысли в Новое и Новейшее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4530" w:rsidRDefault="005845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4530" w:rsidRDefault="005845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4530" w:rsidRDefault="00584530"/>
        </w:tc>
      </w:tr>
      <w:tr w:rsidR="0058453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образовательной</w:t>
            </w:r>
          </w:p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общественно-педагогическое</w:t>
            </w:r>
          </w:p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в России XIX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45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педагогическая</w:t>
            </w:r>
          </w:p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мысль в России в конце XX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45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теория и практика</w:t>
            </w:r>
          </w:p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 Нового времени (XVII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45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Я.А. Коменского в зарождении</w:t>
            </w:r>
          </w:p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45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теория и практика в</w:t>
            </w:r>
          </w:p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 XVIII–XIX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45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взгляды</w:t>
            </w:r>
          </w:p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французских просветителей.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45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и педагогическая мысль в</w:t>
            </w:r>
          </w:p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 XVIII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453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идеи и взгляды</w:t>
            </w:r>
          </w:p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М.В.Ломоносова, Н.И.Новикова,</w:t>
            </w:r>
          </w:p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А.Н.Радищева.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453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образовательной</w:t>
            </w:r>
          </w:p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 общественно-педагогическое</w:t>
            </w:r>
          </w:p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в России XIX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45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К.Д. Ушинский - основоположник</w:t>
            </w:r>
          </w:p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45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в России конца</w:t>
            </w:r>
          </w:p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XIX–начала XX вв. (до 1917 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45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45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45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педагогическая</w:t>
            </w:r>
          </w:p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мысль в России в конце XX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84530" w:rsidRDefault="006A4A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8453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Тенденции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</w:p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образовательного процесса в мире и</w:t>
            </w:r>
          </w:p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45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Я.А. Коменского в зарождении</w:t>
            </w:r>
          </w:p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45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К.Д. Ушинский - основоположник</w:t>
            </w:r>
          </w:p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45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</w:t>
            </w:r>
          </w:p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мысль в России в конце XX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453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5845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5845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84530">
        <w:trPr>
          <w:trHeight w:hRule="exact" w:val="1250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5845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84530" w:rsidRDefault="006A4A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ограниченными возможностями здоровья и инвалидов: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ностями здоровья (инвалидов) (при наличии факта зачисления таких обучающихся с учетом конкретных нозологий).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Федеральный закон «Об образовании в Российской Федерации»: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</w:t>
            </w:r>
          </w:p>
        </w:tc>
      </w:tr>
    </w:tbl>
    <w:p w:rsidR="00584530" w:rsidRDefault="006A4A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4530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Крым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едитации образовательной программе: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ции.</w:t>
            </w:r>
          </w:p>
        </w:tc>
      </w:tr>
      <w:tr w:rsidR="005845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584530">
            <w:pPr>
              <w:spacing w:after="0" w:line="240" w:lineRule="auto"/>
              <w:rPr>
                <w:sz w:val="24"/>
                <w:szCs w:val="24"/>
              </w:rPr>
            </w:pPr>
          </w:p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845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8453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историю педагогической мысли и образования.</w:t>
            </w:r>
          </w:p>
        </w:tc>
      </w:tr>
      <w:tr w:rsidR="0058453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584530"/>
        </w:tc>
      </w:tr>
      <w:tr w:rsidR="005845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58453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45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Школа и педагогическая мысль в</w:t>
            </w:r>
          </w:p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эпоху Средневековья и Возрождения</w:t>
            </w:r>
          </w:p>
        </w:tc>
      </w:tr>
      <w:tr w:rsidR="005845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58453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453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Становление образовательной</w:t>
            </w:r>
          </w:p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системы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общественно-педагогическое</w:t>
            </w:r>
          </w:p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движение в России XIX века.</w:t>
            </w:r>
          </w:p>
        </w:tc>
      </w:tr>
      <w:tr w:rsidR="005845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58453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45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84530">
        <w:trPr>
          <w:trHeight w:hRule="exact" w:val="14"/>
        </w:trPr>
        <w:tc>
          <w:tcPr>
            <w:tcW w:w="9640" w:type="dxa"/>
          </w:tcPr>
          <w:p w:rsidR="00584530" w:rsidRDefault="00584530"/>
        </w:tc>
      </w:tr>
      <w:tr w:rsidR="005845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Образование и педагогическая</w:t>
            </w:r>
          </w:p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мысль в России в конце XX в.</w:t>
            </w:r>
          </w:p>
        </w:tc>
      </w:tr>
      <w:tr w:rsidR="005845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58453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45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84530">
        <w:trPr>
          <w:trHeight w:hRule="exact" w:val="146"/>
        </w:trPr>
        <w:tc>
          <w:tcPr>
            <w:tcW w:w="9640" w:type="dxa"/>
          </w:tcPr>
          <w:p w:rsidR="00584530" w:rsidRDefault="00584530"/>
        </w:tc>
      </w:tr>
      <w:tr w:rsidR="005845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Я.А. Коменского в зарождении</w:t>
            </w:r>
          </w:p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научной педагогики</w:t>
            </w:r>
          </w:p>
        </w:tc>
      </w:tr>
      <w:tr w:rsidR="00584530">
        <w:trPr>
          <w:trHeight w:hRule="exact" w:val="21"/>
        </w:trPr>
        <w:tc>
          <w:tcPr>
            <w:tcW w:w="9640" w:type="dxa"/>
          </w:tcPr>
          <w:p w:rsidR="00584530" w:rsidRDefault="00584530"/>
        </w:tc>
      </w:tr>
      <w:tr w:rsidR="005845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584530"/>
        </w:tc>
      </w:tr>
      <w:tr w:rsidR="00584530">
        <w:trPr>
          <w:trHeight w:hRule="exact" w:val="8"/>
        </w:trPr>
        <w:tc>
          <w:tcPr>
            <w:tcW w:w="9640" w:type="dxa"/>
          </w:tcPr>
          <w:p w:rsidR="00584530" w:rsidRDefault="00584530"/>
        </w:tc>
      </w:tr>
      <w:tr w:rsidR="005845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К.Д.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Ушинский - основоположник</w:t>
            </w:r>
          </w:p>
          <w:p w:rsidR="00584530" w:rsidRDefault="006A4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научной педагогики в России (1824- 1870).</w:t>
            </w:r>
          </w:p>
        </w:tc>
      </w:tr>
      <w:tr w:rsidR="00584530">
        <w:trPr>
          <w:trHeight w:hRule="exact" w:val="21"/>
        </w:trPr>
        <w:tc>
          <w:tcPr>
            <w:tcW w:w="9640" w:type="dxa"/>
          </w:tcPr>
          <w:p w:rsidR="00584530" w:rsidRDefault="00584530"/>
        </w:tc>
      </w:tr>
      <w:tr w:rsidR="005845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584530"/>
        </w:tc>
      </w:tr>
    </w:tbl>
    <w:p w:rsidR="00584530" w:rsidRDefault="006A4A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8453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584530">
            <w:pPr>
              <w:spacing w:after="0" w:line="240" w:lineRule="auto"/>
              <w:rPr>
                <w:sz w:val="24"/>
                <w:szCs w:val="24"/>
              </w:rPr>
            </w:pPr>
          </w:p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8453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«История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педагогической мысли» / Корпачева Людмила Николаевна. – Омск: Изд-во Омской гуманитарной академии, 2022.</w:t>
            </w:r>
          </w:p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№37.</w:t>
            </w:r>
          </w:p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01.09.2016 № 43в.</w:t>
            </w:r>
          </w:p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84530">
        <w:trPr>
          <w:trHeight w:hRule="exact" w:val="138"/>
        </w:trPr>
        <w:tc>
          <w:tcPr>
            <w:tcW w:w="285" w:type="dxa"/>
          </w:tcPr>
          <w:p w:rsidR="00584530" w:rsidRDefault="00584530"/>
        </w:tc>
        <w:tc>
          <w:tcPr>
            <w:tcW w:w="9356" w:type="dxa"/>
          </w:tcPr>
          <w:p w:rsidR="00584530" w:rsidRDefault="00584530"/>
        </w:tc>
      </w:tr>
      <w:tr w:rsidR="0058453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одимой для освоения дисциплины</w:t>
            </w:r>
          </w:p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8453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Джуринский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978-5-4487-0026-2.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http://www.iprbookshop.ru/65722.html</w:t>
              </w:r>
            </w:hyperlink>
            <w:r>
              <w:t xml:space="preserve"> </w:t>
            </w:r>
          </w:p>
        </w:tc>
      </w:tr>
      <w:tr w:rsidR="0058453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Едильбаева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Алматы: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аль-Фараби,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978-601-04-1661-1.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http://www.iprbookshop.ru/58375.html</w:t>
              </w:r>
            </w:hyperlink>
            <w:r>
              <w:t xml:space="preserve"> </w:t>
            </w:r>
          </w:p>
        </w:tc>
      </w:tr>
      <w:tr w:rsidR="00584530">
        <w:trPr>
          <w:trHeight w:hRule="exact" w:val="277"/>
        </w:trPr>
        <w:tc>
          <w:tcPr>
            <w:tcW w:w="285" w:type="dxa"/>
          </w:tcPr>
          <w:p w:rsidR="00584530" w:rsidRDefault="0058453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8453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Жегульская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http://www.iprbookshop.ru/29676.html</w:t>
              </w:r>
            </w:hyperlink>
            <w:r>
              <w:t xml:space="preserve"> </w:t>
            </w:r>
          </w:p>
        </w:tc>
      </w:tr>
      <w:tr w:rsidR="0058453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584530"/>
        </w:tc>
      </w:tr>
      <w:tr w:rsidR="0058453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84530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584530" w:rsidRDefault="006A4A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453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среде Академии. Электронно-библиотечная система (электронная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территории организации, так и вне ее.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8453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584530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последовательность действий: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текст лекций, а также электронные пособия.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ики.</w:t>
            </w:r>
          </w:p>
        </w:tc>
      </w:tr>
    </w:tbl>
    <w:p w:rsidR="00584530" w:rsidRDefault="006A4A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4530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оятельно.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8453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раммного обеспечения и информационных справочных систем</w:t>
            </w:r>
          </w:p>
        </w:tc>
      </w:tr>
      <w:tr w:rsidR="0058453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584530" w:rsidRDefault="0058453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с открытым исходным кодом LibreOffice 6.0.3.2 Stable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584530" w:rsidRDefault="0058453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845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зовательных стандартов высшего</w:t>
            </w:r>
          </w:p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845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5845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58453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84530">
        <w:trPr>
          <w:trHeight w:hRule="exact" w:val="6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фиксацию хода образовательного процесса, результатов промежуточной аттестации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освоения программы бакалавриата;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между участниками образовательного процесса, в том числе синхронное и (или)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асинхронное взаимодействие посредством сети «Интернет».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й, графической и эмпирической информации;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 Интернет, электронных энциклопедий и</w:t>
            </w:r>
          </w:p>
        </w:tc>
      </w:tr>
    </w:tbl>
    <w:p w:rsidR="00584530" w:rsidRDefault="006A4A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453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баз данных;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4530">
        <w:trPr>
          <w:trHeight w:hRule="exact" w:val="277"/>
        </w:trPr>
        <w:tc>
          <w:tcPr>
            <w:tcW w:w="9640" w:type="dxa"/>
          </w:tcPr>
          <w:p w:rsidR="00584530" w:rsidRDefault="00584530"/>
        </w:tc>
      </w:tr>
      <w:tr w:rsidR="005845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84530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2007;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«ЭБС ЮРАЙТ».</w:t>
            </w:r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584530" w:rsidRDefault="006A4A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453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4530" w:rsidRDefault="006A4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Base,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584530" w:rsidRDefault="00584530"/>
    <w:sectPr w:rsidR="0058453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84530"/>
    <w:rsid w:val="006A4A4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A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A4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9676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58375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65722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5514</Words>
  <Characters>31434</Characters>
  <Application>Microsoft Office Word</Application>
  <DocSecurity>0</DocSecurity>
  <Lines>261</Lines>
  <Paragraphs>73</Paragraphs>
  <ScaleCrop>false</ScaleCrop>
  <Company/>
  <LinksUpToDate>false</LinksUpToDate>
  <CharactersWithSpaces>36875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(ППСиИО)(22)_plx_История образования и педагогической мысли</dc:title>
  <dc:creator>FastReport.NET</dc:creator>
  <cp:lastModifiedBy>Mark Bernstorf</cp:lastModifiedBy>
  <cp:revision>2</cp:revision>
  <dcterms:created xsi:type="dcterms:W3CDTF">2022-11-13T14:25:00Z</dcterms:created>
  <dcterms:modified xsi:type="dcterms:W3CDTF">2022-11-13T14:25:00Z</dcterms:modified>
</cp:coreProperties>
</file>